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EF2B93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07460" cy="907415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460" cy="90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CD0222">
            <w:pPr>
              <w:pStyle w:val="ConsPlusTitlePage"/>
              <w:jc w:val="center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Приказ Минпросвещения России от 04.10.2021 N 686</w:t>
            </w:r>
            <w:r>
              <w:rPr>
                <w:sz w:val="46"/>
                <w:szCs w:val="46"/>
              </w:rPr>
              <w:br/>
            </w:r>
            <w:r>
              <w:rPr>
                <w:sz w:val="46"/>
                <w:szCs w:val="46"/>
              </w:rPr>
              <w:t>"О внесении изменений в приказы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 и от 8 сентября 2020 г. N 471 "О внесении изменений в По</w:t>
            </w:r>
            <w:r>
              <w:rPr>
                <w:sz w:val="46"/>
                <w:szCs w:val="46"/>
              </w:rPr>
              <w:t>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236"</w:t>
            </w:r>
            <w:r>
              <w:rPr>
                <w:sz w:val="46"/>
                <w:szCs w:val="46"/>
              </w:rPr>
              <w:br/>
              <w:t>(Зарегистрировано в Минюсте России 11.11.2021 N 65757)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CD022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04.03.2022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CD0222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CD0222">
      <w:pPr>
        <w:pStyle w:val="ConsPlusNormal"/>
        <w:jc w:val="both"/>
        <w:outlineLvl w:val="0"/>
      </w:pPr>
    </w:p>
    <w:p w:rsidR="00000000" w:rsidRDefault="00CD0222">
      <w:pPr>
        <w:pStyle w:val="ConsPlusNormal"/>
        <w:outlineLvl w:val="0"/>
      </w:pPr>
      <w:r>
        <w:t>Зарегистрировано в Минюсте России 11 ноября 2021 г. N 65757</w:t>
      </w:r>
    </w:p>
    <w:p w:rsidR="00000000" w:rsidRDefault="00CD02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D0222">
      <w:pPr>
        <w:pStyle w:val="ConsPlusNormal"/>
      </w:pPr>
    </w:p>
    <w:p w:rsidR="00000000" w:rsidRDefault="00CD0222">
      <w:pPr>
        <w:pStyle w:val="ConsPlusTitle"/>
        <w:jc w:val="center"/>
      </w:pPr>
      <w:r>
        <w:t>МИНИСТЕРСТВО ПРОСВЕЩЕНИЯ РОССИЙСКОЙ ФЕДЕРАЦИИ</w:t>
      </w:r>
    </w:p>
    <w:p w:rsidR="00000000" w:rsidRDefault="00CD0222">
      <w:pPr>
        <w:pStyle w:val="ConsPlusTitle"/>
        <w:jc w:val="center"/>
      </w:pPr>
    </w:p>
    <w:p w:rsidR="00000000" w:rsidRDefault="00CD0222">
      <w:pPr>
        <w:pStyle w:val="ConsPlusTitle"/>
        <w:jc w:val="center"/>
      </w:pPr>
      <w:r>
        <w:t>ПРИКАЗ</w:t>
      </w:r>
    </w:p>
    <w:p w:rsidR="00000000" w:rsidRDefault="00CD0222">
      <w:pPr>
        <w:pStyle w:val="ConsPlusTitle"/>
        <w:jc w:val="center"/>
      </w:pPr>
      <w:r>
        <w:t>от 4 октября 2021 г. N 686</w:t>
      </w:r>
    </w:p>
    <w:p w:rsidR="00000000" w:rsidRDefault="00CD0222">
      <w:pPr>
        <w:pStyle w:val="ConsPlusTitle"/>
        <w:jc w:val="center"/>
      </w:pPr>
    </w:p>
    <w:p w:rsidR="00000000" w:rsidRDefault="00CD0222">
      <w:pPr>
        <w:pStyle w:val="ConsPlusTitle"/>
        <w:jc w:val="center"/>
      </w:pPr>
      <w:r>
        <w:t>О ВНЕСЕНИИ ИЗМЕНЕНИЙ</w:t>
      </w:r>
    </w:p>
    <w:p w:rsidR="00000000" w:rsidRDefault="00CD0222">
      <w:pPr>
        <w:pStyle w:val="ConsPlusTitle"/>
        <w:jc w:val="center"/>
      </w:pPr>
      <w:r>
        <w:t>В ПРИКАЗЫ МИНИСТЕРСТВА ПРОСВЕЩЕНИЯ РОССИЙСКОЙ ФЕДЕРАЦИИ</w:t>
      </w:r>
    </w:p>
    <w:p w:rsidR="00000000" w:rsidRDefault="00CD0222">
      <w:pPr>
        <w:pStyle w:val="ConsPlusTitle"/>
        <w:jc w:val="center"/>
      </w:pPr>
      <w:r>
        <w:t>ОТ 15 МАЯ 2020 Г. N 236 "ОБ УТВЕРЖДЕНИИ ПОРЯДКА ПРИЕМА</w:t>
      </w:r>
    </w:p>
    <w:p w:rsidR="00000000" w:rsidRDefault="00CD0222">
      <w:pPr>
        <w:pStyle w:val="ConsPlusTitle"/>
        <w:jc w:val="center"/>
      </w:pPr>
      <w:r>
        <w:t>НА ОБУЧЕНИЕ ПО ОБРАЗОВАТЕЛЬНЫМ ПРОГРАММАМ ДОШКОЛЬНОГО</w:t>
      </w:r>
    </w:p>
    <w:p w:rsidR="00000000" w:rsidRDefault="00CD0222">
      <w:pPr>
        <w:pStyle w:val="ConsPlusTitle"/>
        <w:jc w:val="center"/>
      </w:pPr>
      <w:r>
        <w:t>ОБРАЗОВАНИЯ" И ОТ 8 СЕНТЯБРЯ 2020 Г. N 471 "О ВНЕСЕНИИ</w:t>
      </w:r>
    </w:p>
    <w:p w:rsidR="00000000" w:rsidRDefault="00CD0222">
      <w:pPr>
        <w:pStyle w:val="ConsPlusTitle"/>
        <w:jc w:val="center"/>
      </w:pPr>
      <w:r>
        <w:t>ИЗМЕНЕНИЙ В ПОРЯДОК ПРИЕМА НА ОБУЧЕ</w:t>
      </w:r>
      <w:r>
        <w:t>НИЕ ПО ОБРАЗОВАТЕЛЬНЫМ</w:t>
      </w:r>
    </w:p>
    <w:p w:rsidR="00000000" w:rsidRDefault="00CD0222">
      <w:pPr>
        <w:pStyle w:val="ConsPlusTitle"/>
        <w:jc w:val="center"/>
      </w:pPr>
      <w:r>
        <w:t>ПРОГРАММАМ ДОШКОЛЬНОГО ОБРАЗОВАНИЯ, УТВЕРЖДЕННЫЙ ПРИКАЗОМ</w:t>
      </w:r>
    </w:p>
    <w:p w:rsidR="00000000" w:rsidRDefault="00CD0222">
      <w:pPr>
        <w:pStyle w:val="ConsPlusTitle"/>
        <w:jc w:val="center"/>
      </w:pPr>
      <w:r>
        <w:t>МИНИСТЕРСТВА ПРОСВЕЩЕНИЯ РОССИЙСКОЙ ФЕДЕРАЦИИ</w:t>
      </w:r>
    </w:p>
    <w:p w:rsidR="00000000" w:rsidRDefault="00CD0222">
      <w:pPr>
        <w:pStyle w:val="ConsPlusTitle"/>
        <w:jc w:val="center"/>
      </w:pPr>
      <w:r>
        <w:t>ОТ 15 МАЯ 2020 Г. N 236"</w:t>
      </w:r>
    </w:p>
    <w:p w:rsidR="00000000" w:rsidRDefault="00CD0222">
      <w:pPr>
        <w:pStyle w:val="ConsPlusNormal"/>
        <w:ind w:firstLine="540"/>
        <w:jc w:val="both"/>
      </w:pPr>
    </w:p>
    <w:p w:rsidR="00000000" w:rsidRDefault="00CD0222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</w:t>
      </w:r>
      <w:r>
        <w:t xml:space="preserve">едерации, 2012, N 53, ст. 7598; 2021, N 13, ст. 2137), </w:t>
      </w:r>
      <w:hyperlink r:id="rId10" w:history="1">
        <w:r>
          <w:rPr>
            <w:color w:val="0000FF"/>
          </w:rPr>
          <w:t>пунктом 1</w:t>
        </w:r>
      </w:hyperlink>
      <w:r>
        <w:t xml:space="preserve"> и </w:t>
      </w:r>
      <w:hyperlink r:id="rId11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</w:t>
      </w:r>
      <w:r>
        <w:t>018, N 32, ст. 5343), приказываю: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7" w:tooltip="ИЗМЕНЕНИЯ," w:history="1">
        <w:r>
          <w:rPr>
            <w:color w:val="0000FF"/>
          </w:rPr>
          <w:t>изменения</w:t>
        </w:r>
      </w:hyperlink>
      <w:r>
        <w:t xml:space="preserve">, которые вносятся в приказы Министерства просвещения Российской Федерации от 15 мая 2020 г. </w:t>
      </w:r>
      <w:hyperlink r:id="rId12" w:history="1">
        <w:r>
          <w:rPr>
            <w:color w:val="0000FF"/>
          </w:rPr>
          <w:t>N 236</w:t>
        </w:r>
      </w:hyperlink>
      <w:r>
        <w:t xml:space="preserve">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N 58681), с изменениями, вн</w:t>
      </w:r>
      <w:r>
        <w:t xml:space="preserve">есенными приказом Министерства просвещения Российской Федерации от 8 сентября 2020 г. N 471 (зарегистрирован Министерством юстиции Российской Федерации 30 сентября 2020 г., регистрационный N 60136), и от 8 сентября 2020 г. </w:t>
      </w:r>
      <w:hyperlink r:id="rId13" w:history="1">
        <w:r>
          <w:rPr>
            <w:color w:val="0000FF"/>
          </w:rPr>
          <w:t>N 471</w:t>
        </w:r>
      </w:hyperlink>
      <w: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</w:t>
      </w:r>
      <w:r>
        <w:t>236" (зарегистрирован Министерством юстиции Российской Федерации 30 сентября 2020 г., регистрационный N 60136).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t>2. Настоящий приказ вступает в силу с 1 марта 2022 г. и действует до 28 июня 2026 года.</w:t>
      </w:r>
    </w:p>
    <w:p w:rsidR="00000000" w:rsidRDefault="00CD0222">
      <w:pPr>
        <w:pStyle w:val="ConsPlusNormal"/>
        <w:ind w:firstLine="540"/>
        <w:jc w:val="both"/>
      </w:pPr>
    </w:p>
    <w:p w:rsidR="00000000" w:rsidRDefault="00CD0222">
      <w:pPr>
        <w:pStyle w:val="ConsPlusNormal"/>
        <w:jc w:val="right"/>
      </w:pPr>
      <w:r>
        <w:t>Министр</w:t>
      </w:r>
    </w:p>
    <w:p w:rsidR="00000000" w:rsidRDefault="00CD0222">
      <w:pPr>
        <w:pStyle w:val="ConsPlusNormal"/>
        <w:jc w:val="right"/>
      </w:pPr>
      <w:r>
        <w:t>С.С.КРАВЦОВ</w:t>
      </w:r>
    </w:p>
    <w:p w:rsidR="00000000" w:rsidRDefault="00CD0222">
      <w:pPr>
        <w:pStyle w:val="ConsPlusNormal"/>
        <w:ind w:firstLine="540"/>
        <w:jc w:val="both"/>
      </w:pPr>
    </w:p>
    <w:p w:rsidR="00000000" w:rsidRDefault="00CD0222">
      <w:pPr>
        <w:pStyle w:val="ConsPlusNormal"/>
        <w:ind w:firstLine="540"/>
        <w:jc w:val="both"/>
      </w:pPr>
    </w:p>
    <w:p w:rsidR="00000000" w:rsidRDefault="00CD0222">
      <w:pPr>
        <w:pStyle w:val="ConsPlusNormal"/>
        <w:ind w:firstLine="540"/>
        <w:jc w:val="both"/>
      </w:pPr>
    </w:p>
    <w:p w:rsidR="00000000" w:rsidRDefault="00CD0222">
      <w:pPr>
        <w:pStyle w:val="ConsPlusNormal"/>
        <w:ind w:firstLine="540"/>
        <w:jc w:val="both"/>
      </w:pPr>
    </w:p>
    <w:p w:rsidR="00000000" w:rsidRDefault="00CD0222">
      <w:pPr>
        <w:pStyle w:val="ConsPlusNormal"/>
        <w:ind w:firstLine="540"/>
        <w:jc w:val="both"/>
      </w:pPr>
    </w:p>
    <w:p w:rsidR="00000000" w:rsidRDefault="00CD0222">
      <w:pPr>
        <w:pStyle w:val="ConsPlusNormal"/>
        <w:jc w:val="right"/>
        <w:outlineLvl w:val="0"/>
      </w:pPr>
      <w:r>
        <w:lastRenderedPageBreak/>
        <w:t>Приложение</w:t>
      </w:r>
    </w:p>
    <w:p w:rsidR="00000000" w:rsidRDefault="00CD0222">
      <w:pPr>
        <w:pStyle w:val="ConsPlusNormal"/>
        <w:jc w:val="right"/>
      </w:pPr>
    </w:p>
    <w:p w:rsidR="00000000" w:rsidRDefault="00CD0222">
      <w:pPr>
        <w:pStyle w:val="ConsPlusNormal"/>
        <w:jc w:val="right"/>
      </w:pPr>
      <w:r>
        <w:t>Утверждены</w:t>
      </w:r>
    </w:p>
    <w:p w:rsidR="00000000" w:rsidRDefault="00CD0222">
      <w:pPr>
        <w:pStyle w:val="ConsPlusNormal"/>
        <w:jc w:val="right"/>
      </w:pPr>
      <w:r>
        <w:t>приказо</w:t>
      </w:r>
      <w:r>
        <w:t>м Министерства просвещения</w:t>
      </w:r>
    </w:p>
    <w:p w:rsidR="00000000" w:rsidRDefault="00CD0222">
      <w:pPr>
        <w:pStyle w:val="ConsPlusNormal"/>
        <w:jc w:val="right"/>
      </w:pPr>
      <w:r>
        <w:t>Российской Федерации</w:t>
      </w:r>
    </w:p>
    <w:p w:rsidR="00000000" w:rsidRDefault="00CD0222">
      <w:pPr>
        <w:pStyle w:val="ConsPlusNormal"/>
        <w:jc w:val="right"/>
      </w:pPr>
      <w:r>
        <w:t>от 4 октября 2021 г. N 686</w:t>
      </w:r>
    </w:p>
    <w:p w:rsidR="00000000" w:rsidRDefault="00CD0222">
      <w:pPr>
        <w:pStyle w:val="ConsPlusNormal"/>
        <w:jc w:val="center"/>
      </w:pPr>
    </w:p>
    <w:p w:rsidR="00000000" w:rsidRDefault="00CD0222">
      <w:pPr>
        <w:pStyle w:val="ConsPlusTitle"/>
        <w:jc w:val="center"/>
      </w:pPr>
      <w:bookmarkStart w:id="0" w:name="Par37"/>
      <w:bookmarkEnd w:id="0"/>
      <w:r>
        <w:t>ИЗМЕНЕНИЯ,</w:t>
      </w:r>
    </w:p>
    <w:p w:rsidR="00000000" w:rsidRDefault="00CD0222">
      <w:pPr>
        <w:pStyle w:val="ConsPlusTitle"/>
        <w:jc w:val="center"/>
      </w:pPr>
      <w:r>
        <w:t>КОТОРЫЕ ВНОСЯТСЯ В ПРИКАЗЫ МИНИСТЕРСТВА ПРОСВЕЩЕНИЯ</w:t>
      </w:r>
    </w:p>
    <w:p w:rsidR="00000000" w:rsidRDefault="00CD0222">
      <w:pPr>
        <w:pStyle w:val="ConsPlusTitle"/>
        <w:jc w:val="center"/>
      </w:pPr>
      <w:r>
        <w:t>РОССИЙСКОЙ ФЕДЕРАЦИИ ОТ 15 МАЯ 2020 Г. N 236 "ОБ УТВЕРЖДЕНИИ</w:t>
      </w:r>
    </w:p>
    <w:p w:rsidR="00000000" w:rsidRDefault="00CD0222">
      <w:pPr>
        <w:pStyle w:val="ConsPlusTitle"/>
        <w:jc w:val="center"/>
      </w:pPr>
      <w:r>
        <w:t>ПОРЯДКА ПРИЕМА НА ОБУЧЕНИЕ ПО ОБРАЗОВАТЕЛЬНЫМ ПРОГРАММАМ</w:t>
      </w:r>
    </w:p>
    <w:p w:rsidR="00000000" w:rsidRDefault="00CD0222">
      <w:pPr>
        <w:pStyle w:val="ConsPlusTitle"/>
        <w:jc w:val="center"/>
      </w:pPr>
      <w:r>
        <w:t>ДОШКОЛЬНОГО ОБРАЗОВАНИЯ" И ОТ 8 СЕНТЯБРЯ 2020 Г. N 471</w:t>
      </w:r>
    </w:p>
    <w:p w:rsidR="00000000" w:rsidRDefault="00CD0222">
      <w:pPr>
        <w:pStyle w:val="ConsPlusTitle"/>
        <w:jc w:val="center"/>
      </w:pPr>
      <w:r>
        <w:t>"О ВНЕСЕНИИ ИЗМЕНЕНИЙ В ПОРЯДОК ПРИЕМА НА ОБУЧЕНИЕ</w:t>
      </w:r>
    </w:p>
    <w:p w:rsidR="00000000" w:rsidRDefault="00CD0222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000000" w:rsidRDefault="00CD0222">
      <w:pPr>
        <w:pStyle w:val="ConsPlusTitle"/>
        <w:jc w:val="center"/>
      </w:pPr>
      <w:r>
        <w:t>УТВЕРЖДЕННЫЙ ПРИКАЗОМ МИНИСТЕРСТВА ПРО</w:t>
      </w:r>
      <w:r>
        <w:t>СВЕЩЕНИЯ</w:t>
      </w:r>
    </w:p>
    <w:p w:rsidR="00000000" w:rsidRDefault="00CD0222">
      <w:pPr>
        <w:pStyle w:val="ConsPlusTitle"/>
        <w:jc w:val="center"/>
      </w:pPr>
      <w:r>
        <w:t>РОССИЙСКОЙ ФЕДЕРАЦИИ ОТ 15 МАЯ 2020 Г. N 236"</w:t>
      </w:r>
    </w:p>
    <w:p w:rsidR="00000000" w:rsidRDefault="00CD0222">
      <w:pPr>
        <w:pStyle w:val="ConsPlusNormal"/>
        <w:jc w:val="center"/>
      </w:pPr>
    </w:p>
    <w:p w:rsidR="00000000" w:rsidRDefault="00CD0222">
      <w:pPr>
        <w:pStyle w:val="ConsPlusNormal"/>
        <w:ind w:firstLine="540"/>
        <w:jc w:val="both"/>
      </w:pPr>
      <w:r>
        <w:t xml:space="preserve">1.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15 мая 2020 г. N 236 "Об утверждении Порядка приема </w:t>
      </w:r>
      <w:r>
        <w:t xml:space="preserve">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N 58681), с изменениями, внесенными приказом Министерства просвещения Российской Федерации от 8 </w:t>
      </w:r>
      <w:r>
        <w:t>сентября 2020 г. N 471 (зарегистрирован Министерством юстиции Российской Федерации 30 сентября 2020 г., регистрационный N 60136) (далее - приказ N 236), дополнить пунктом 3 следующего содержания: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t>"3. Настоящий приказ действует до 28 июня 2026 года.".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t xml:space="preserve">2. В </w:t>
      </w:r>
      <w:hyperlink r:id="rId15" w:history="1">
        <w:r>
          <w:rPr>
            <w:color w:val="0000FF"/>
          </w:rPr>
          <w:t>Порядке</w:t>
        </w:r>
      </w:hyperlink>
      <w:r>
        <w:t xml:space="preserve"> приема на обучение по образовательным программам дошкольного образования, утвержденном приказом N 236: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t xml:space="preserve">а) </w:t>
      </w:r>
      <w:hyperlink r:id="rId16" w:history="1">
        <w:r>
          <w:rPr>
            <w:color w:val="0000FF"/>
          </w:rPr>
          <w:t>абзац четвертый пункта 4</w:t>
        </w:r>
      </w:hyperlink>
      <w:r>
        <w:t xml:space="preserve"> изложить в следующей редакции: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t>"Ребенок имеет право преимущественного приема в государственные и муниципальные образовательные организации, в которых обу</w:t>
      </w:r>
      <w:r>
        <w:t>чаются его полнородные и неполнородные братья и (или) сестры &lt;4&gt;.";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t xml:space="preserve">б) </w:t>
      </w:r>
      <w:hyperlink r:id="rId17" w:history="1">
        <w:r>
          <w:rPr>
            <w:color w:val="0000FF"/>
          </w:rPr>
          <w:t>абзац третий пункта 6</w:t>
        </w:r>
      </w:hyperlink>
      <w:r>
        <w:t xml:space="preserve"> после слов "муниципального района," дополнить словами</w:t>
      </w:r>
      <w:r>
        <w:t xml:space="preserve"> "муниципального округа";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t xml:space="preserve">в) </w:t>
      </w:r>
      <w:hyperlink r:id="rId18" w:history="1">
        <w:r>
          <w:rPr>
            <w:color w:val="0000FF"/>
          </w:rPr>
          <w:t>абзац второй пункта 8</w:t>
        </w:r>
      </w:hyperlink>
      <w:r>
        <w:t xml:space="preserve"> изложить в следующей редакции: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t>"Документы о приеме подаются в государственную или муниципальную</w:t>
      </w:r>
      <w:r>
        <w:t xml:space="preserve"> образовательную организацию, в которую получено направление.";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t xml:space="preserve">г) </w:t>
      </w:r>
      <w:hyperlink r:id="rId19" w:history="1">
        <w:r>
          <w:rPr>
            <w:color w:val="0000FF"/>
          </w:rPr>
          <w:t>сноску 8</w:t>
        </w:r>
      </w:hyperlink>
      <w:r>
        <w:t xml:space="preserve"> к абзацу второму пункта 8 исключить;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t xml:space="preserve">д) </w:t>
      </w:r>
      <w:hyperlink r:id="rId20" w:history="1">
        <w:r>
          <w:rPr>
            <w:color w:val="0000FF"/>
          </w:rPr>
          <w:t>сноску 9</w:t>
        </w:r>
      </w:hyperlink>
      <w:r>
        <w:t xml:space="preserve"> к абзацу восьмому пункта 8 считать сноской 8;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lastRenderedPageBreak/>
        <w:t xml:space="preserve">е) </w:t>
      </w:r>
      <w:hyperlink r:id="rId21" w:history="1">
        <w:r>
          <w:rPr>
            <w:color w:val="0000FF"/>
          </w:rPr>
          <w:t>абзац девят</w:t>
        </w:r>
        <w:r>
          <w:rPr>
            <w:color w:val="0000FF"/>
          </w:rPr>
          <w:t>надцатый пункта 9</w:t>
        </w:r>
      </w:hyperlink>
      <w:r>
        <w:t xml:space="preserve"> изложить в следующей редакции: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t xml:space="preserve">"При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</w:t>
      </w:r>
      <w:r>
        <w:t>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сестер.";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t xml:space="preserve">ж) в </w:t>
      </w:r>
      <w:hyperlink r:id="rId22" w:history="1">
        <w:r>
          <w:rPr>
            <w:color w:val="0000FF"/>
          </w:rPr>
          <w:t>абзаце двадцать девятом пункта 9</w:t>
        </w:r>
      </w:hyperlink>
      <w:r>
        <w:t xml:space="preserve"> слова ", медицинское заключение" исключить;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t xml:space="preserve">з) </w:t>
      </w:r>
      <w:hyperlink r:id="rId23" w:history="1">
        <w:r>
          <w:rPr>
            <w:color w:val="0000FF"/>
          </w:rPr>
          <w:t>сноску 10</w:t>
        </w:r>
      </w:hyperlink>
      <w:r>
        <w:t xml:space="preserve"> к абзацу двадцать девятому пункта 9 исключить;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t xml:space="preserve">и) </w:t>
      </w:r>
      <w:hyperlink r:id="rId24" w:history="1">
        <w:r>
          <w:rPr>
            <w:color w:val="0000FF"/>
          </w:rPr>
          <w:t>сноску 11</w:t>
        </w:r>
      </w:hyperlink>
      <w:r>
        <w:t xml:space="preserve"> к пункту 14 считать сноской 9.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t xml:space="preserve">3. </w:t>
      </w:r>
      <w:hyperlink r:id="rId25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8 сентября 2020 г. N 471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</w:t>
      </w:r>
      <w:r>
        <w:t>ая 2020 г. N 236" (зарегистрирован Министерством юстиции Российской Федерации 30 сентября 2020 г., регистрационный N 60136) дополнить пунктом 3 следующего содержания:</w:t>
      </w:r>
    </w:p>
    <w:p w:rsidR="00000000" w:rsidRDefault="00CD0222">
      <w:pPr>
        <w:pStyle w:val="ConsPlusNormal"/>
        <w:spacing w:before="240"/>
        <w:ind w:firstLine="540"/>
        <w:jc w:val="both"/>
      </w:pPr>
      <w:r>
        <w:t>"3. Настоящий приказ действует до 28 июня 2026 года.".</w:t>
      </w:r>
    </w:p>
    <w:p w:rsidR="00000000" w:rsidRDefault="00CD0222">
      <w:pPr>
        <w:pStyle w:val="ConsPlusNormal"/>
        <w:ind w:firstLine="540"/>
        <w:jc w:val="both"/>
      </w:pPr>
    </w:p>
    <w:p w:rsidR="00000000" w:rsidRDefault="00CD0222">
      <w:pPr>
        <w:pStyle w:val="ConsPlusNormal"/>
        <w:ind w:firstLine="540"/>
        <w:jc w:val="both"/>
      </w:pPr>
    </w:p>
    <w:p w:rsidR="00CD0222" w:rsidRDefault="00CD02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D0222">
      <w:headerReference w:type="default" r:id="rId26"/>
      <w:footerReference w:type="default" r:id="rId2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222" w:rsidRDefault="00CD0222">
      <w:pPr>
        <w:spacing w:after="0" w:line="240" w:lineRule="auto"/>
      </w:pPr>
      <w:r>
        <w:separator/>
      </w:r>
    </w:p>
  </w:endnote>
  <w:endnote w:type="continuationSeparator" w:id="0">
    <w:p w:rsidR="00CD0222" w:rsidRDefault="00CD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022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D0222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D0222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D0222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F2B93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F2B93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F2B93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F2B93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CD0222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222" w:rsidRDefault="00CD0222">
      <w:pPr>
        <w:spacing w:after="0" w:line="240" w:lineRule="auto"/>
      </w:pPr>
      <w:r>
        <w:separator/>
      </w:r>
    </w:p>
  </w:footnote>
  <w:footnote w:type="continuationSeparator" w:id="0">
    <w:p w:rsidR="00CD0222" w:rsidRDefault="00CD0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D0222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04.10.2021 N 686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приказы Министерст</w:t>
          </w:r>
          <w:r>
            <w:rPr>
              <w:rFonts w:ascii="Tahoma" w:hAnsi="Tahoma" w:cs="Tahoma"/>
              <w:sz w:val="16"/>
              <w:szCs w:val="16"/>
            </w:rPr>
            <w:t>ва просвещения Российской Фед...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D0222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04.03.2022</w:t>
          </w:r>
        </w:p>
      </w:tc>
    </w:tr>
  </w:tbl>
  <w:p w:rsidR="00000000" w:rsidRDefault="00CD022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D022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B09DD"/>
    <w:rsid w:val="00CB09DD"/>
    <w:rsid w:val="00CD0222"/>
    <w:rsid w:val="00EF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63689&amp;date=04.03.2022" TargetMode="External"/><Relationship Id="rId18" Type="http://schemas.openxmlformats.org/officeDocument/2006/relationships/hyperlink" Target="https://login.consultant.ru/link/?req=doc&amp;base=LAW&amp;n=364028&amp;date=04.03.2022&amp;dst=100043&amp;field=134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64028&amp;date=04.03.2022&amp;dst=100072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64028&amp;date=04.03.2022" TargetMode="External"/><Relationship Id="rId17" Type="http://schemas.openxmlformats.org/officeDocument/2006/relationships/hyperlink" Target="https://login.consultant.ru/link/?req=doc&amp;base=LAW&amp;n=364028&amp;date=04.03.2022&amp;dst=100037&amp;field=134" TargetMode="External"/><Relationship Id="rId25" Type="http://schemas.openxmlformats.org/officeDocument/2006/relationships/hyperlink" Target="https://login.consultant.ru/link/?req=doc&amp;base=LAW&amp;n=363689&amp;date=04.03.2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64028&amp;date=04.03.2022&amp;dst=100027&amp;field=134" TargetMode="External"/><Relationship Id="rId20" Type="http://schemas.openxmlformats.org/officeDocument/2006/relationships/hyperlink" Target="https://login.consultant.ru/link/?req=doc&amp;base=LAW&amp;n=364028&amp;date=04.03.2022&amp;dst=100053&amp;field=13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01161&amp;date=04.03.2022&amp;dst=100042&amp;field=134" TargetMode="External"/><Relationship Id="rId24" Type="http://schemas.openxmlformats.org/officeDocument/2006/relationships/hyperlink" Target="https://login.consultant.ru/link/?req=doc&amp;base=LAW&amp;n=364028&amp;date=04.03.2022&amp;dst=100091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64028&amp;date=04.03.2022&amp;dst=100013&amp;field=134" TargetMode="External"/><Relationship Id="rId23" Type="http://schemas.openxmlformats.org/officeDocument/2006/relationships/hyperlink" Target="https://login.consultant.ru/link/?req=doc&amp;base=LAW&amp;n=364028&amp;date=04.03.2022&amp;dst=100083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01161&amp;date=04.03.2022&amp;dst=100015&amp;field=134" TargetMode="External"/><Relationship Id="rId19" Type="http://schemas.openxmlformats.org/officeDocument/2006/relationships/hyperlink" Target="https://login.consultant.ru/link/?req=doc&amp;base=LAW&amp;n=364028&amp;date=04.03.2022&amp;dst=10004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8568&amp;date=04.03.2022&amp;dst=518&amp;field=134" TargetMode="External"/><Relationship Id="rId14" Type="http://schemas.openxmlformats.org/officeDocument/2006/relationships/hyperlink" Target="https://login.consultant.ru/link/?req=doc&amp;base=LAW&amp;n=364028&amp;date=04.03.2022" TargetMode="External"/><Relationship Id="rId22" Type="http://schemas.openxmlformats.org/officeDocument/2006/relationships/hyperlink" Target="https://login.consultant.ru/link/?req=doc&amp;base=LAW&amp;n=364028&amp;date=04.03.2022&amp;dst=7&amp;field=134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6534</Characters>
  <Application>Microsoft Office Word</Application>
  <DocSecurity>2</DocSecurity>
  <Lines>54</Lines>
  <Paragraphs>15</Paragraphs>
  <ScaleCrop>false</ScaleCrop>
  <Company>КонсультантПлюс Версия 4021.00.50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04.10.2021 N 686"О внесении изменений в приказы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 и от 8</dc:title>
  <dc:creator>ДС120</dc:creator>
  <cp:lastModifiedBy>ДС120</cp:lastModifiedBy>
  <cp:revision>2</cp:revision>
  <dcterms:created xsi:type="dcterms:W3CDTF">2022-03-04T13:01:00Z</dcterms:created>
  <dcterms:modified xsi:type="dcterms:W3CDTF">2022-03-04T13:01:00Z</dcterms:modified>
</cp:coreProperties>
</file>