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C4" w:rsidRDefault="005B7803">
      <w:pPr>
        <w:tabs>
          <w:tab w:val="left" w:pos="1620"/>
          <w:tab w:val="left" w:pos="1980"/>
          <w:tab w:val="left" w:pos="35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происходит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некотором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условном</w:t>
      </w:r>
    </w:p>
    <w:p w:rsidR="00374FC4" w:rsidRDefault="00374FC4">
      <w:pPr>
        <w:spacing w:line="14" w:lineRule="exact"/>
        <w:rPr>
          <w:sz w:val="24"/>
          <w:szCs w:val="24"/>
        </w:rPr>
      </w:pPr>
    </w:p>
    <w:p w:rsidR="00374FC4" w:rsidRDefault="005B7803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пространстве. Комната вдруг превращается в больницу, или в</w:t>
      </w:r>
    </w:p>
    <w:p w:rsidR="00374FC4" w:rsidRDefault="00374FC4">
      <w:pPr>
        <w:spacing w:line="15" w:lineRule="exact"/>
        <w:rPr>
          <w:sz w:val="24"/>
          <w:szCs w:val="24"/>
        </w:rPr>
      </w:pPr>
    </w:p>
    <w:p w:rsidR="00374FC4" w:rsidRDefault="005B7803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магазин, или в оживленную магистраль. А играющие дети берут на себя соответствующие роли </w:t>
      </w:r>
      <w:r>
        <w:rPr>
          <w:rFonts w:eastAsia="Times New Roman"/>
          <w:i/>
          <w:iCs/>
          <w:sz w:val="28"/>
          <w:szCs w:val="28"/>
        </w:rPr>
        <w:t>(врача,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продавца, водителя)</w:t>
      </w:r>
      <w:r>
        <w:rPr>
          <w:rFonts w:eastAsia="Times New Roman"/>
          <w:sz w:val="28"/>
          <w:szCs w:val="28"/>
        </w:rPr>
        <w:t>.</w:t>
      </w:r>
    </w:p>
    <w:p w:rsidR="00374FC4" w:rsidRDefault="00374FC4">
      <w:pPr>
        <w:spacing w:line="22" w:lineRule="exact"/>
        <w:rPr>
          <w:sz w:val="24"/>
          <w:szCs w:val="24"/>
        </w:rPr>
      </w:pPr>
    </w:p>
    <w:p w:rsidR="00374FC4" w:rsidRDefault="005B7803">
      <w:pPr>
        <w:spacing w:line="246" w:lineRule="auto"/>
        <w:ind w:left="280" w:right="220" w:hanging="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Рекомендации по поддержанию у ребенка психического здоровья:</w:t>
      </w:r>
    </w:p>
    <w:p w:rsidR="00374FC4" w:rsidRDefault="005B7803">
      <w:pPr>
        <w:tabs>
          <w:tab w:val="left" w:pos="740"/>
          <w:tab w:val="left" w:pos="3020"/>
          <w:tab w:val="left" w:pos="37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Поддерживать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ребенка</w:t>
      </w:r>
    </w:p>
    <w:p w:rsidR="00374FC4" w:rsidRDefault="00374FC4">
      <w:pPr>
        <w:spacing w:line="16" w:lineRule="exact"/>
        <w:rPr>
          <w:sz w:val="24"/>
          <w:szCs w:val="24"/>
        </w:rPr>
      </w:pPr>
    </w:p>
    <w:p w:rsidR="00374FC4" w:rsidRDefault="005B7803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положительную самооценку. Не бывает плохих детей, бывают неадекватные поступки. Каждый ребенок талантлив, надо лишь во время заметить этот талант и дать ему проявиться.</w:t>
      </w:r>
    </w:p>
    <w:p w:rsidR="00374FC4" w:rsidRDefault="00374FC4">
      <w:pPr>
        <w:spacing w:line="1" w:lineRule="exact"/>
        <w:rPr>
          <w:sz w:val="24"/>
          <w:szCs w:val="24"/>
        </w:rPr>
      </w:pPr>
    </w:p>
    <w:p w:rsidR="00374FC4" w:rsidRDefault="005B7803">
      <w:pPr>
        <w:numPr>
          <w:ilvl w:val="0"/>
          <w:numId w:val="1"/>
        </w:numPr>
        <w:tabs>
          <w:tab w:val="left" w:pos="560"/>
        </w:tabs>
        <w:ind w:left="560" w:hanging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Содействовать   эмоциональному</w:t>
      </w:r>
    </w:p>
    <w:p w:rsidR="00374FC4" w:rsidRDefault="00374FC4">
      <w:pPr>
        <w:spacing w:line="2" w:lineRule="exact"/>
        <w:rPr>
          <w:sz w:val="24"/>
          <w:szCs w:val="24"/>
        </w:rPr>
      </w:pPr>
    </w:p>
    <w:p w:rsidR="00374FC4" w:rsidRDefault="005B7803">
      <w:pPr>
        <w:tabs>
          <w:tab w:val="left" w:pos="2580"/>
          <w:tab w:val="left" w:pos="35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благополучию.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хорошем</w:t>
      </w:r>
    </w:p>
    <w:p w:rsidR="00374FC4" w:rsidRDefault="005B7803">
      <w:pPr>
        <w:tabs>
          <w:tab w:val="left" w:pos="2160"/>
          <w:tab w:val="left" w:pos="37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эмоциональном</w:t>
      </w:r>
      <w:r>
        <w:rPr>
          <w:rFonts w:eastAsia="Times New Roman"/>
          <w:sz w:val="28"/>
          <w:szCs w:val="28"/>
        </w:rPr>
        <w:tab/>
        <w:t>состоянии</w:t>
      </w:r>
      <w:r>
        <w:rPr>
          <w:rFonts w:eastAsia="Times New Roman"/>
          <w:sz w:val="28"/>
          <w:szCs w:val="28"/>
        </w:rPr>
        <w:tab/>
        <w:t>человек</w:t>
      </w:r>
    </w:p>
    <w:p w:rsidR="00374FC4" w:rsidRDefault="005B7803">
      <w:pPr>
        <w:tabs>
          <w:tab w:val="left" w:pos="1400"/>
          <w:tab w:val="left" w:pos="33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успешно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преодолевает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различные</w:t>
      </w:r>
    </w:p>
    <w:p w:rsidR="00374FC4" w:rsidRDefault="005B7803">
      <w:pPr>
        <w:spacing w:line="239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препятствия.</w:t>
      </w:r>
    </w:p>
    <w:p w:rsidR="00374FC4" w:rsidRDefault="005B7803">
      <w:pPr>
        <w:numPr>
          <w:ilvl w:val="0"/>
          <w:numId w:val="2"/>
        </w:numPr>
        <w:tabs>
          <w:tab w:val="left" w:pos="400"/>
        </w:tabs>
        <w:ind w:left="400" w:hanging="4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Помочь  ребенку  осознавать  свои</w:t>
      </w:r>
    </w:p>
    <w:p w:rsidR="00374FC4" w:rsidRDefault="00374FC4">
      <w:pPr>
        <w:spacing w:line="13" w:lineRule="exact"/>
        <w:rPr>
          <w:rFonts w:eastAsia="Times New Roman"/>
          <w:sz w:val="28"/>
          <w:szCs w:val="28"/>
        </w:rPr>
      </w:pPr>
    </w:p>
    <w:p w:rsidR="00374FC4" w:rsidRDefault="005B7803">
      <w:pPr>
        <w:spacing w:line="23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поступки. Ребенку необходимо помочь познать свои эмоции через проговаривание его состояния: «Я вижу, что ты поссорился с Димой и тебе сейчас плохо, потому что ты злишься на него».</w:t>
      </w:r>
    </w:p>
    <w:p w:rsidR="00374FC4" w:rsidRDefault="00374FC4">
      <w:pPr>
        <w:spacing w:line="16" w:lineRule="exact"/>
        <w:rPr>
          <w:rFonts w:eastAsia="Times New Roman"/>
          <w:sz w:val="28"/>
          <w:szCs w:val="28"/>
        </w:rPr>
      </w:pPr>
    </w:p>
    <w:p w:rsidR="00374FC4" w:rsidRDefault="005B7803">
      <w:pPr>
        <w:numPr>
          <w:ilvl w:val="0"/>
          <w:numId w:val="2"/>
        </w:numPr>
        <w:tabs>
          <w:tab w:val="left" w:pos="446"/>
        </w:tabs>
        <w:spacing w:line="235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Помочь ребенку контролировать эмоции и управлять ими. Это может</w:t>
      </w:r>
    </w:p>
    <w:p w:rsidR="00374FC4" w:rsidRDefault="00374FC4">
      <w:pPr>
        <w:spacing w:line="15" w:lineRule="exact"/>
        <w:rPr>
          <w:rFonts w:eastAsia="Times New Roman"/>
          <w:sz w:val="28"/>
          <w:szCs w:val="28"/>
        </w:rPr>
      </w:pPr>
    </w:p>
    <w:p w:rsidR="00374FC4" w:rsidRDefault="005B7803">
      <w:pPr>
        <w:spacing w:line="234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быть переключение внимания ребенка, разговор с ним о его</w:t>
      </w:r>
    </w:p>
    <w:p w:rsidR="00374FC4" w:rsidRDefault="005B780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74FC4" w:rsidRDefault="005B7803">
      <w:pPr>
        <w:spacing w:line="236" w:lineRule="auto"/>
        <w:ind w:right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недовольстве, рисование страхов и уничтожение рисунка. В трудных случаях стоит обратиться к психологу.</w:t>
      </w:r>
    </w:p>
    <w:p w:rsidR="00374FC4" w:rsidRDefault="00374FC4">
      <w:pPr>
        <w:spacing w:line="2" w:lineRule="exact"/>
        <w:rPr>
          <w:sz w:val="24"/>
          <w:szCs w:val="24"/>
        </w:rPr>
      </w:pPr>
    </w:p>
    <w:p w:rsidR="00374FC4" w:rsidRDefault="005B7803">
      <w:pPr>
        <w:numPr>
          <w:ilvl w:val="0"/>
          <w:numId w:val="3"/>
        </w:numPr>
        <w:tabs>
          <w:tab w:val="left" w:pos="400"/>
        </w:tabs>
        <w:ind w:left="400" w:hanging="3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Помочь  ребенку  управлять  своим</w:t>
      </w:r>
    </w:p>
    <w:p w:rsidR="00374FC4" w:rsidRDefault="00374FC4">
      <w:pPr>
        <w:spacing w:line="15" w:lineRule="exact"/>
        <w:rPr>
          <w:rFonts w:eastAsia="Times New Roman"/>
          <w:sz w:val="28"/>
          <w:szCs w:val="28"/>
        </w:rPr>
      </w:pPr>
    </w:p>
    <w:p w:rsidR="00374FC4" w:rsidRDefault="005B7803">
      <w:pPr>
        <w:spacing w:line="237" w:lineRule="auto"/>
        <w:ind w:right="3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временем, поведением. Давать ребенку право выбора, чем ему заниматься, научить его планировать свое время.</w:t>
      </w:r>
    </w:p>
    <w:p w:rsidR="00374FC4" w:rsidRDefault="00374FC4">
      <w:pPr>
        <w:spacing w:line="14" w:lineRule="exact"/>
        <w:rPr>
          <w:rFonts w:eastAsia="Times New Roman"/>
          <w:sz w:val="28"/>
          <w:szCs w:val="28"/>
        </w:rPr>
      </w:pPr>
    </w:p>
    <w:p w:rsidR="00374FC4" w:rsidRDefault="005B7803">
      <w:pPr>
        <w:spacing w:line="235" w:lineRule="auto"/>
        <w:ind w:right="34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Таким образом, сохранение физического и психического здоровья</w:t>
      </w:r>
    </w:p>
    <w:p w:rsidR="00374FC4" w:rsidRDefault="00374FC4">
      <w:pPr>
        <w:spacing w:line="15" w:lineRule="exact"/>
        <w:rPr>
          <w:rFonts w:eastAsia="Times New Roman"/>
          <w:sz w:val="28"/>
          <w:szCs w:val="28"/>
        </w:rPr>
      </w:pPr>
    </w:p>
    <w:p w:rsidR="00374FC4" w:rsidRDefault="005B7803">
      <w:pPr>
        <w:spacing w:line="237" w:lineRule="auto"/>
        <w:ind w:right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дошкольника, его социального благополучия возможно при активном участии педагогов и родителей (законных представителей).</w:t>
      </w:r>
    </w:p>
    <w:p w:rsidR="00374FC4" w:rsidRDefault="005B780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398" w:lineRule="exact"/>
        <w:rPr>
          <w:sz w:val="24"/>
          <w:szCs w:val="24"/>
        </w:rPr>
      </w:pPr>
    </w:p>
    <w:p w:rsidR="00374FC4" w:rsidRDefault="005B7803">
      <w:pPr>
        <w:spacing w:line="246" w:lineRule="auto"/>
        <w:ind w:left="-19" w:right="140"/>
        <w:jc w:val="center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51"/>
          <w:szCs w:val="51"/>
        </w:rPr>
        <w:t>Дети и психическое здоровье</w:t>
      </w:r>
      <w:bookmarkStart w:id="0" w:name="_GoBack"/>
      <w:bookmarkEnd w:id="0"/>
    </w:p>
    <w:p w:rsidR="00374FC4" w:rsidRDefault="005B780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-426085</wp:posOffset>
            </wp:positionH>
            <wp:positionV relativeFrom="paragraph">
              <wp:posOffset>-1743710</wp:posOffset>
            </wp:positionV>
            <wp:extent cx="3439160" cy="68554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685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51" w:lineRule="exact"/>
        <w:rPr>
          <w:sz w:val="24"/>
          <w:szCs w:val="24"/>
        </w:rPr>
      </w:pPr>
    </w:p>
    <w:p w:rsidR="00374FC4" w:rsidRDefault="005B7803">
      <w:pPr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Разработала:</w:t>
      </w:r>
    </w:p>
    <w:p w:rsidR="00374FC4" w:rsidRDefault="00374FC4">
      <w:pPr>
        <w:spacing w:line="57" w:lineRule="exact"/>
        <w:rPr>
          <w:sz w:val="24"/>
          <w:szCs w:val="24"/>
        </w:rPr>
      </w:pPr>
    </w:p>
    <w:p w:rsidR="00374FC4" w:rsidRDefault="005B7803">
      <w:pPr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педагог-психолог</w:t>
      </w:r>
    </w:p>
    <w:p w:rsidR="00315094" w:rsidRDefault="00315094">
      <w:pPr>
        <w:jc w:val="center"/>
        <w:rPr>
          <w:sz w:val="20"/>
          <w:szCs w:val="20"/>
        </w:rPr>
      </w:pPr>
      <w:proofErr w:type="spellStart"/>
      <w:r>
        <w:rPr>
          <w:rFonts w:eastAsia="Times New Roman"/>
          <w:sz w:val="32"/>
          <w:szCs w:val="32"/>
        </w:rPr>
        <w:t>Васякина</w:t>
      </w:r>
      <w:proofErr w:type="spellEnd"/>
      <w:r>
        <w:rPr>
          <w:rFonts w:eastAsia="Times New Roman"/>
          <w:sz w:val="32"/>
          <w:szCs w:val="32"/>
        </w:rPr>
        <w:t xml:space="preserve"> И.А.</w:t>
      </w:r>
    </w:p>
    <w:p w:rsidR="00374FC4" w:rsidRDefault="00374FC4">
      <w:pPr>
        <w:spacing w:line="67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200" w:lineRule="exact"/>
        <w:rPr>
          <w:sz w:val="24"/>
          <w:szCs w:val="24"/>
        </w:rPr>
      </w:pPr>
    </w:p>
    <w:p w:rsidR="00374FC4" w:rsidRDefault="00374FC4">
      <w:pPr>
        <w:spacing w:line="302" w:lineRule="exact"/>
        <w:rPr>
          <w:sz w:val="24"/>
          <w:szCs w:val="24"/>
        </w:rPr>
      </w:pPr>
    </w:p>
    <w:p w:rsidR="00374FC4" w:rsidRDefault="00374FC4">
      <w:pPr>
        <w:ind w:left="1500"/>
        <w:rPr>
          <w:sz w:val="20"/>
          <w:szCs w:val="20"/>
        </w:rPr>
      </w:pPr>
    </w:p>
    <w:p w:rsidR="00374FC4" w:rsidRDefault="00374FC4">
      <w:pPr>
        <w:sectPr w:rsidR="00374FC4">
          <w:pgSz w:w="16840" w:h="11906" w:orient="landscape"/>
          <w:pgMar w:top="712" w:right="1098" w:bottom="326" w:left="720" w:header="0" w:footer="0" w:gutter="0"/>
          <w:cols w:num="3" w:space="720" w:equalWidth="0">
            <w:col w:w="4660" w:space="700"/>
            <w:col w:w="5020" w:space="720"/>
            <w:col w:w="3920"/>
          </w:cols>
        </w:sectPr>
      </w:pPr>
    </w:p>
    <w:p w:rsidR="00374FC4" w:rsidRDefault="005B7803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544195</wp:posOffset>
            </wp:positionH>
            <wp:positionV relativeFrom="page">
              <wp:posOffset>632460</wp:posOffset>
            </wp:positionV>
            <wp:extent cx="2800985" cy="18929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5" cy="189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FC4" w:rsidRDefault="00374FC4">
      <w:pPr>
        <w:spacing w:line="200" w:lineRule="exact"/>
        <w:rPr>
          <w:sz w:val="20"/>
          <w:szCs w:val="20"/>
        </w:rPr>
      </w:pPr>
    </w:p>
    <w:p w:rsidR="00374FC4" w:rsidRDefault="00374FC4">
      <w:pPr>
        <w:spacing w:line="200" w:lineRule="exact"/>
        <w:rPr>
          <w:sz w:val="20"/>
          <w:szCs w:val="20"/>
        </w:rPr>
      </w:pPr>
    </w:p>
    <w:p w:rsidR="00374FC4" w:rsidRDefault="00374FC4">
      <w:pPr>
        <w:spacing w:line="200" w:lineRule="exact"/>
        <w:rPr>
          <w:sz w:val="20"/>
          <w:szCs w:val="20"/>
        </w:rPr>
      </w:pPr>
    </w:p>
    <w:p w:rsidR="00374FC4" w:rsidRDefault="00374FC4">
      <w:pPr>
        <w:spacing w:line="200" w:lineRule="exact"/>
        <w:rPr>
          <w:sz w:val="20"/>
          <w:szCs w:val="20"/>
        </w:rPr>
      </w:pPr>
    </w:p>
    <w:p w:rsidR="00374FC4" w:rsidRDefault="00374FC4">
      <w:pPr>
        <w:spacing w:line="200" w:lineRule="exact"/>
        <w:rPr>
          <w:sz w:val="20"/>
          <w:szCs w:val="20"/>
        </w:rPr>
      </w:pPr>
    </w:p>
    <w:p w:rsidR="00374FC4" w:rsidRDefault="00374FC4">
      <w:pPr>
        <w:spacing w:line="200" w:lineRule="exact"/>
        <w:rPr>
          <w:sz w:val="20"/>
          <w:szCs w:val="20"/>
        </w:rPr>
      </w:pPr>
    </w:p>
    <w:p w:rsidR="00374FC4" w:rsidRDefault="00374FC4">
      <w:pPr>
        <w:spacing w:line="200" w:lineRule="exact"/>
        <w:rPr>
          <w:sz w:val="20"/>
          <w:szCs w:val="20"/>
        </w:rPr>
      </w:pPr>
    </w:p>
    <w:p w:rsidR="00374FC4" w:rsidRDefault="00374FC4">
      <w:pPr>
        <w:spacing w:line="200" w:lineRule="exact"/>
        <w:rPr>
          <w:sz w:val="20"/>
          <w:szCs w:val="20"/>
        </w:rPr>
      </w:pPr>
    </w:p>
    <w:p w:rsidR="00374FC4" w:rsidRDefault="00374FC4">
      <w:pPr>
        <w:spacing w:line="200" w:lineRule="exact"/>
        <w:rPr>
          <w:sz w:val="20"/>
          <w:szCs w:val="20"/>
        </w:rPr>
      </w:pPr>
    </w:p>
    <w:p w:rsidR="00374FC4" w:rsidRDefault="00374FC4">
      <w:pPr>
        <w:spacing w:line="200" w:lineRule="exact"/>
        <w:rPr>
          <w:sz w:val="20"/>
          <w:szCs w:val="20"/>
        </w:rPr>
      </w:pPr>
    </w:p>
    <w:p w:rsidR="00374FC4" w:rsidRDefault="00374FC4">
      <w:pPr>
        <w:spacing w:line="200" w:lineRule="exact"/>
        <w:rPr>
          <w:sz w:val="20"/>
          <w:szCs w:val="20"/>
        </w:rPr>
      </w:pPr>
    </w:p>
    <w:p w:rsidR="00374FC4" w:rsidRDefault="00374FC4">
      <w:pPr>
        <w:spacing w:line="200" w:lineRule="exact"/>
        <w:rPr>
          <w:sz w:val="20"/>
          <w:szCs w:val="20"/>
        </w:rPr>
      </w:pPr>
    </w:p>
    <w:p w:rsidR="00374FC4" w:rsidRDefault="00374FC4">
      <w:pPr>
        <w:spacing w:line="200" w:lineRule="exact"/>
        <w:rPr>
          <w:sz w:val="20"/>
          <w:szCs w:val="20"/>
        </w:rPr>
      </w:pPr>
    </w:p>
    <w:p w:rsidR="00374FC4" w:rsidRDefault="00374FC4">
      <w:pPr>
        <w:spacing w:line="200" w:lineRule="exact"/>
        <w:rPr>
          <w:sz w:val="20"/>
          <w:szCs w:val="20"/>
        </w:rPr>
      </w:pPr>
    </w:p>
    <w:p w:rsidR="00374FC4" w:rsidRDefault="00374FC4">
      <w:pPr>
        <w:spacing w:line="200" w:lineRule="exact"/>
        <w:rPr>
          <w:sz w:val="20"/>
          <w:szCs w:val="20"/>
        </w:rPr>
      </w:pPr>
    </w:p>
    <w:p w:rsidR="00374FC4" w:rsidRDefault="00374FC4">
      <w:pPr>
        <w:spacing w:line="334" w:lineRule="exact"/>
        <w:rPr>
          <w:sz w:val="20"/>
          <w:szCs w:val="20"/>
        </w:rPr>
      </w:pPr>
    </w:p>
    <w:p w:rsidR="00374FC4" w:rsidRDefault="005B7803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Здоровье - это состояние полного</w:t>
      </w:r>
    </w:p>
    <w:p w:rsidR="00374FC4" w:rsidRDefault="00374FC4">
      <w:pPr>
        <w:spacing w:line="13" w:lineRule="exact"/>
        <w:rPr>
          <w:sz w:val="20"/>
          <w:szCs w:val="20"/>
        </w:rPr>
      </w:pPr>
    </w:p>
    <w:p w:rsidR="00374FC4" w:rsidRDefault="005B7803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физического, психического, социального благополучия.</w:t>
      </w:r>
    </w:p>
    <w:p w:rsidR="00374FC4" w:rsidRDefault="00374FC4">
      <w:pPr>
        <w:spacing w:line="15" w:lineRule="exact"/>
        <w:rPr>
          <w:sz w:val="20"/>
          <w:szCs w:val="20"/>
        </w:rPr>
      </w:pPr>
    </w:p>
    <w:p w:rsidR="00374FC4" w:rsidRDefault="005B7803">
      <w:pPr>
        <w:spacing w:line="239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Проблема психического здоровья дошкольника и его сохранения в современном обществе стоит очень остро. Эту задачу нам взрослым надо решать системно и сообща с ранних лет жизни дошкольника. Проблема оздоровления детей это не проблема одного дня и одного человека, а целенаправленная и систематически спланированная работа.</w:t>
      </w:r>
    </w:p>
    <w:p w:rsidR="00374FC4" w:rsidRDefault="00374FC4">
      <w:pPr>
        <w:spacing w:line="16" w:lineRule="exact"/>
        <w:rPr>
          <w:sz w:val="20"/>
          <w:szCs w:val="20"/>
        </w:rPr>
      </w:pPr>
    </w:p>
    <w:p w:rsidR="00374FC4" w:rsidRDefault="005B7803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Психическое здоровье ребенка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совокупность качеств и способностей, позволяющих ему безболезненно адаптироваться в социальной среде.</w:t>
      </w:r>
    </w:p>
    <w:p w:rsidR="00374FC4" w:rsidRDefault="00374FC4">
      <w:pPr>
        <w:spacing w:line="1" w:lineRule="exact"/>
        <w:rPr>
          <w:sz w:val="20"/>
          <w:szCs w:val="20"/>
        </w:rPr>
      </w:pPr>
    </w:p>
    <w:p w:rsidR="00374FC4" w:rsidRDefault="005B7803">
      <w:pPr>
        <w:tabs>
          <w:tab w:val="left" w:pos="2220"/>
          <w:tab w:val="left" w:pos="39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Психическое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здоровье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детей</w:t>
      </w:r>
    </w:p>
    <w:p w:rsidR="00374FC4" w:rsidRDefault="00374FC4">
      <w:pPr>
        <w:spacing w:line="13" w:lineRule="exact"/>
        <w:rPr>
          <w:sz w:val="20"/>
          <w:szCs w:val="20"/>
        </w:rPr>
      </w:pPr>
    </w:p>
    <w:p w:rsidR="00374FC4" w:rsidRDefault="005B7803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представляется как состояние благополучия, при котором каждый ребенок может реализовать свой</w:t>
      </w:r>
    </w:p>
    <w:p w:rsidR="00374FC4" w:rsidRDefault="005B780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74FC4" w:rsidRDefault="005B780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собственный потенциал, справиться с</w:t>
      </w:r>
    </w:p>
    <w:p w:rsidR="00374FC4" w:rsidRDefault="00374FC4">
      <w:pPr>
        <w:spacing w:line="14" w:lineRule="exact"/>
        <w:rPr>
          <w:sz w:val="20"/>
          <w:szCs w:val="20"/>
        </w:rPr>
      </w:pPr>
    </w:p>
    <w:p w:rsidR="00374FC4" w:rsidRDefault="005B7803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повседневными задачами, продуктивно учиться и выполнять</w:t>
      </w:r>
    </w:p>
    <w:p w:rsidR="00374FC4" w:rsidRDefault="00374FC4">
      <w:pPr>
        <w:spacing w:line="15" w:lineRule="exact"/>
        <w:rPr>
          <w:sz w:val="20"/>
          <w:szCs w:val="20"/>
        </w:rPr>
      </w:pPr>
    </w:p>
    <w:p w:rsidR="00374FC4" w:rsidRDefault="005B7803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общественные и домашние обязанности.</w:t>
      </w:r>
    </w:p>
    <w:p w:rsidR="00374FC4" w:rsidRDefault="00374FC4">
      <w:pPr>
        <w:spacing w:line="15" w:lineRule="exact"/>
        <w:rPr>
          <w:sz w:val="20"/>
          <w:szCs w:val="20"/>
        </w:rPr>
      </w:pPr>
    </w:p>
    <w:p w:rsidR="00374FC4" w:rsidRDefault="005B7803">
      <w:pPr>
        <w:spacing w:line="234" w:lineRule="auto"/>
        <w:ind w:right="2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Понятие </w:t>
      </w:r>
      <w:r>
        <w:rPr>
          <w:rFonts w:eastAsia="Times New Roman"/>
          <w:i/>
          <w:iCs/>
          <w:sz w:val="28"/>
          <w:szCs w:val="28"/>
        </w:rPr>
        <w:t>«психическое здоровье»</w:t>
      </w:r>
      <w:r>
        <w:rPr>
          <w:rFonts w:eastAsia="Times New Roman"/>
          <w:sz w:val="28"/>
          <w:szCs w:val="28"/>
        </w:rPr>
        <w:t xml:space="preserve"> включает в себя:</w:t>
      </w:r>
    </w:p>
    <w:p w:rsidR="00374FC4" w:rsidRDefault="00374FC4">
      <w:pPr>
        <w:spacing w:line="2" w:lineRule="exact"/>
        <w:rPr>
          <w:sz w:val="20"/>
          <w:szCs w:val="20"/>
        </w:rPr>
      </w:pPr>
    </w:p>
    <w:p w:rsidR="00374FC4" w:rsidRDefault="005B7803">
      <w:pPr>
        <w:numPr>
          <w:ilvl w:val="0"/>
          <w:numId w:val="4"/>
        </w:numPr>
        <w:tabs>
          <w:tab w:val="left" w:pos="180"/>
        </w:tabs>
        <w:ind w:left="18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познавательная активность;</w:t>
      </w:r>
    </w:p>
    <w:p w:rsidR="00374FC4" w:rsidRDefault="005B7803">
      <w:pPr>
        <w:numPr>
          <w:ilvl w:val="0"/>
          <w:numId w:val="4"/>
        </w:numPr>
        <w:tabs>
          <w:tab w:val="left" w:pos="180"/>
        </w:tabs>
        <w:ind w:left="18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способность общаться;</w:t>
      </w:r>
    </w:p>
    <w:p w:rsidR="00374FC4" w:rsidRDefault="005B7803">
      <w:pPr>
        <w:ind w:left="5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Познавательная  активность  </w:t>
      </w:r>
      <w:r>
        <w:rPr>
          <w:rFonts w:eastAsia="Times New Roman"/>
          <w:sz w:val="28"/>
          <w:szCs w:val="28"/>
        </w:rPr>
        <w:t>–</w:t>
      </w:r>
    </w:p>
    <w:p w:rsidR="00374FC4" w:rsidRDefault="00374FC4">
      <w:pPr>
        <w:spacing w:line="16" w:lineRule="exact"/>
        <w:rPr>
          <w:sz w:val="20"/>
          <w:szCs w:val="20"/>
        </w:rPr>
      </w:pPr>
    </w:p>
    <w:p w:rsidR="00374FC4" w:rsidRDefault="005B7803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стремление к наиболее полному познанию предметов и явлений</w:t>
      </w:r>
    </w:p>
    <w:p w:rsidR="00374FC4" w:rsidRDefault="00374FC4">
      <w:pPr>
        <w:spacing w:line="15" w:lineRule="exact"/>
        <w:rPr>
          <w:sz w:val="20"/>
          <w:szCs w:val="20"/>
        </w:rPr>
      </w:pPr>
    </w:p>
    <w:p w:rsidR="00374FC4" w:rsidRDefault="005B7803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окружающего мира. Ребенок находится в постоянном процессе познания мира. Вопросы детей - показатель развития их мышления направленный на то, чтобы получить знания. В процессе общения со</w:t>
      </w:r>
    </w:p>
    <w:p w:rsidR="00374FC4" w:rsidRDefault="00374FC4">
      <w:pPr>
        <w:spacing w:line="17" w:lineRule="exact"/>
        <w:rPr>
          <w:sz w:val="20"/>
          <w:szCs w:val="20"/>
        </w:rPr>
      </w:pPr>
    </w:p>
    <w:p w:rsidR="00374FC4" w:rsidRDefault="005B7803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взрослыми и сверстниками происходит интенсивное развитие личности ребенка, его познавательной активности.</w:t>
      </w:r>
    </w:p>
    <w:p w:rsidR="00374FC4" w:rsidRDefault="00374FC4">
      <w:pPr>
        <w:spacing w:line="15" w:lineRule="exact"/>
        <w:rPr>
          <w:sz w:val="20"/>
          <w:szCs w:val="20"/>
        </w:rPr>
      </w:pPr>
    </w:p>
    <w:p w:rsidR="00374FC4" w:rsidRDefault="005B7803">
      <w:pPr>
        <w:spacing w:line="235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дошкольном возрасте познавательное развитие - это</w:t>
      </w:r>
    </w:p>
    <w:p w:rsidR="00374FC4" w:rsidRDefault="00374FC4">
      <w:pPr>
        <w:spacing w:line="16" w:lineRule="exact"/>
        <w:rPr>
          <w:sz w:val="20"/>
          <w:szCs w:val="20"/>
        </w:rPr>
      </w:pPr>
    </w:p>
    <w:p w:rsidR="00374FC4" w:rsidRDefault="005B7803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сложный комплекс процессов </w:t>
      </w:r>
      <w:r>
        <w:rPr>
          <w:rFonts w:eastAsia="Times New Roman"/>
          <w:i/>
          <w:iCs/>
          <w:sz w:val="28"/>
          <w:szCs w:val="28"/>
        </w:rPr>
        <w:t>(восприятия, мышления, памяти, внимания, воображения)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которые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представляют собой разные формы ориентации ребенка в окружающем мире и регулируют его деятельность.</w:t>
      </w:r>
    </w:p>
    <w:p w:rsidR="00374FC4" w:rsidRDefault="00374FC4">
      <w:pPr>
        <w:spacing w:line="16" w:lineRule="exact"/>
        <w:rPr>
          <w:sz w:val="20"/>
          <w:szCs w:val="20"/>
        </w:rPr>
      </w:pPr>
    </w:p>
    <w:p w:rsidR="00374FC4" w:rsidRDefault="005B7803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Благодаря различным видам деятельности, и прежде всего игре,</w:t>
      </w:r>
    </w:p>
    <w:p w:rsidR="00374FC4" w:rsidRDefault="005B780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74FC4" w:rsidRDefault="005B7803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память ребенка становится произвольной и целенаправленной. Ребенок способен представить в рисунке или в уме не только конечный результат действия, но и его промежуточные этапы. С помощью речи ребенок начинает планировать и регулировать свои действия.</w:t>
      </w:r>
    </w:p>
    <w:p w:rsidR="00374FC4" w:rsidRDefault="00374FC4">
      <w:pPr>
        <w:spacing w:line="21" w:lineRule="exact"/>
        <w:rPr>
          <w:sz w:val="20"/>
          <w:szCs w:val="20"/>
        </w:rPr>
      </w:pPr>
    </w:p>
    <w:p w:rsidR="00374FC4" w:rsidRDefault="005B7803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Именно в дошкольный период формируется здоровье ребёнка, и закладываются основы личности.</w:t>
      </w:r>
    </w:p>
    <w:p w:rsidR="00374FC4" w:rsidRDefault="005B7803">
      <w:pPr>
        <w:tabs>
          <w:tab w:val="left" w:pos="1980"/>
          <w:tab w:val="left" w:pos="2500"/>
          <w:tab w:val="left" w:pos="454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Общение</w:t>
      </w:r>
      <w:r>
        <w:rPr>
          <w:rFonts w:eastAsia="Times New Roman"/>
          <w:b/>
          <w:bCs/>
          <w:sz w:val="28"/>
          <w:szCs w:val="28"/>
        </w:rPr>
        <w:tab/>
        <w:t>со</w:t>
      </w:r>
      <w:r>
        <w:rPr>
          <w:rFonts w:eastAsia="Times New Roman"/>
          <w:b/>
          <w:bCs/>
          <w:sz w:val="28"/>
          <w:szCs w:val="28"/>
        </w:rPr>
        <w:tab/>
        <w:t>сверстниками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-</w:t>
      </w:r>
    </w:p>
    <w:p w:rsidR="00374FC4" w:rsidRDefault="00374FC4">
      <w:pPr>
        <w:spacing w:line="13" w:lineRule="exact"/>
        <w:rPr>
          <w:sz w:val="20"/>
          <w:szCs w:val="20"/>
        </w:rPr>
      </w:pPr>
    </w:p>
    <w:p w:rsidR="00374FC4" w:rsidRDefault="005B7803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необходимое условие психологического развития ребенка, формирования у него коллективных взаимоотношений детей в группе детского сада. В дошкольном возрасте</w:t>
      </w:r>
    </w:p>
    <w:p w:rsidR="00374FC4" w:rsidRDefault="00374FC4">
      <w:pPr>
        <w:spacing w:line="21" w:lineRule="exact"/>
        <w:rPr>
          <w:sz w:val="20"/>
          <w:szCs w:val="20"/>
        </w:rPr>
      </w:pPr>
    </w:p>
    <w:p w:rsidR="00374FC4" w:rsidRDefault="005B7803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продолжает активно совершенствоваться речь ребенка.</w:t>
      </w:r>
    </w:p>
    <w:p w:rsidR="00374FC4" w:rsidRDefault="00374FC4">
      <w:pPr>
        <w:spacing w:line="15" w:lineRule="exact"/>
        <w:rPr>
          <w:sz w:val="20"/>
          <w:szCs w:val="20"/>
        </w:rPr>
      </w:pPr>
    </w:p>
    <w:p w:rsidR="00374FC4" w:rsidRDefault="005B7803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Этому способствует игровая деятельность, по ходу которой дети</w:t>
      </w:r>
    </w:p>
    <w:p w:rsidR="00374FC4" w:rsidRDefault="00374FC4">
      <w:pPr>
        <w:spacing w:line="15" w:lineRule="exact"/>
        <w:rPr>
          <w:sz w:val="20"/>
          <w:szCs w:val="20"/>
        </w:rPr>
      </w:pPr>
    </w:p>
    <w:p w:rsidR="00374FC4" w:rsidRDefault="005B7803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договариваются о правилах, распределяют роли и т. д. Общение является необходимым условием существования человека и, вместе с тем, одним из основных факторов и</w:t>
      </w:r>
    </w:p>
    <w:p w:rsidR="00374FC4" w:rsidRDefault="00374FC4">
      <w:pPr>
        <w:spacing w:line="15" w:lineRule="exact"/>
        <w:rPr>
          <w:sz w:val="20"/>
          <w:szCs w:val="20"/>
        </w:rPr>
      </w:pPr>
    </w:p>
    <w:p w:rsidR="00374FC4" w:rsidRDefault="005B7803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важнейшим источником его психического развития.</w:t>
      </w:r>
    </w:p>
    <w:p w:rsidR="00374FC4" w:rsidRDefault="00374FC4">
      <w:pPr>
        <w:spacing w:line="15" w:lineRule="exact"/>
        <w:rPr>
          <w:sz w:val="20"/>
          <w:szCs w:val="20"/>
        </w:rPr>
      </w:pPr>
    </w:p>
    <w:p w:rsidR="00374FC4" w:rsidRDefault="005B7803">
      <w:pPr>
        <w:numPr>
          <w:ilvl w:val="0"/>
          <w:numId w:val="5"/>
        </w:numPr>
        <w:tabs>
          <w:tab w:val="left" w:pos="871"/>
        </w:tabs>
        <w:spacing w:line="237" w:lineRule="auto"/>
        <w:ind w:firstLine="5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дошкольном возрасте ведущей деятельностью является сюжетно-ролевая игра, которая отличается от других игр тем, что действие ее</w:t>
      </w:r>
    </w:p>
    <w:sectPr w:rsidR="00374FC4" w:rsidSect="001E4456">
      <w:pgSz w:w="16840" w:h="11906" w:orient="landscape"/>
      <w:pgMar w:top="712" w:right="718" w:bottom="326" w:left="720" w:header="0" w:footer="0" w:gutter="0"/>
      <w:cols w:num="3" w:space="720" w:equalWidth="0">
        <w:col w:w="4660" w:space="700"/>
        <w:col w:w="4680" w:space="700"/>
        <w:col w:w="46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B1047542"/>
    <w:lvl w:ilvl="0" w:tplc="07A4658C">
      <w:start w:val="1"/>
      <w:numFmt w:val="bullet"/>
      <w:lvlText w:val="-"/>
      <w:lvlJc w:val="left"/>
    </w:lvl>
    <w:lvl w:ilvl="1" w:tplc="02C21202">
      <w:numFmt w:val="decimal"/>
      <w:lvlText w:val=""/>
      <w:lvlJc w:val="left"/>
    </w:lvl>
    <w:lvl w:ilvl="2" w:tplc="52D2ADE6">
      <w:numFmt w:val="decimal"/>
      <w:lvlText w:val=""/>
      <w:lvlJc w:val="left"/>
    </w:lvl>
    <w:lvl w:ilvl="3" w:tplc="F10E4AA6">
      <w:numFmt w:val="decimal"/>
      <w:lvlText w:val=""/>
      <w:lvlJc w:val="left"/>
    </w:lvl>
    <w:lvl w:ilvl="4" w:tplc="30CC7B10">
      <w:numFmt w:val="decimal"/>
      <w:lvlText w:val=""/>
      <w:lvlJc w:val="left"/>
    </w:lvl>
    <w:lvl w:ilvl="5" w:tplc="B4604B7E">
      <w:numFmt w:val="decimal"/>
      <w:lvlText w:val=""/>
      <w:lvlJc w:val="left"/>
    </w:lvl>
    <w:lvl w:ilvl="6" w:tplc="9AD4234C">
      <w:numFmt w:val="decimal"/>
      <w:lvlText w:val=""/>
      <w:lvlJc w:val="left"/>
    </w:lvl>
    <w:lvl w:ilvl="7" w:tplc="8564E540">
      <w:numFmt w:val="decimal"/>
      <w:lvlText w:val=""/>
      <w:lvlJc w:val="left"/>
    </w:lvl>
    <w:lvl w:ilvl="8" w:tplc="8696970A">
      <w:numFmt w:val="decimal"/>
      <w:lvlText w:val=""/>
      <w:lvlJc w:val="left"/>
    </w:lvl>
  </w:abstractNum>
  <w:abstractNum w:abstractNumId="1">
    <w:nsid w:val="00005F90"/>
    <w:multiLevelType w:val="hybridMultilevel"/>
    <w:tmpl w:val="8B38588E"/>
    <w:lvl w:ilvl="0" w:tplc="C4E89724">
      <w:start w:val="5"/>
      <w:numFmt w:val="decimal"/>
      <w:lvlText w:val="%1)"/>
      <w:lvlJc w:val="left"/>
    </w:lvl>
    <w:lvl w:ilvl="1" w:tplc="BC464F4C">
      <w:numFmt w:val="decimal"/>
      <w:lvlText w:val=""/>
      <w:lvlJc w:val="left"/>
    </w:lvl>
    <w:lvl w:ilvl="2" w:tplc="A7E2FAA0">
      <w:numFmt w:val="decimal"/>
      <w:lvlText w:val=""/>
      <w:lvlJc w:val="left"/>
    </w:lvl>
    <w:lvl w:ilvl="3" w:tplc="81A06966">
      <w:numFmt w:val="decimal"/>
      <w:lvlText w:val=""/>
      <w:lvlJc w:val="left"/>
    </w:lvl>
    <w:lvl w:ilvl="4" w:tplc="02D4C3B8">
      <w:numFmt w:val="decimal"/>
      <w:lvlText w:val=""/>
      <w:lvlJc w:val="left"/>
    </w:lvl>
    <w:lvl w:ilvl="5" w:tplc="0388C0B6">
      <w:numFmt w:val="decimal"/>
      <w:lvlText w:val=""/>
      <w:lvlJc w:val="left"/>
    </w:lvl>
    <w:lvl w:ilvl="6" w:tplc="A49C7CE4">
      <w:numFmt w:val="decimal"/>
      <w:lvlText w:val=""/>
      <w:lvlJc w:val="left"/>
    </w:lvl>
    <w:lvl w:ilvl="7" w:tplc="9B6AD180">
      <w:numFmt w:val="decimal"/>
      <w:lvlText w:val=""/>
      <w:lvlJc w:val="left"/>
    </w:lvl>
    <w:lvl w:ilvl="8" w:tplc="993897DE">
      <w:numFmt w:val="decimal"/>
      <w:lvlText w:val=""/>
      <w:lvlJc w:val="left"/>
    </w:lvl>
  </w:abstractNum>
  <w:abstractNum w:abstractNumId="2">
    <w:nsid w:val="00006952"/>
    <w:multiLevelType w:val="hybridMultilevel"/>
    <w:tmpl w:val="E5A690D8"/>
    <w:lvl w:ilvl="0" w:tplc="520C2FC2">
      <w:start w:val="3"/>
      <w:numFmt w:val="decimal"/>
      <w:lvlText w:val="%1)"/>
      <w:lvlJc w:val="left"/>
    </w:lvl>
    <w:lvl w:ilvl="1" w:tplc="A8CE7154">
      <w:numFmt w:val="decimal"/>
      <w:lvlText w:val=""/>
      <w:lvlJc w:val="left"/>
    </w:lvl>
    <w:lvl w:ilvl="2" w:tplc="266204FC">
      <w:numFmt w:val="decimal"/>
      <w:lvlText w:val=""/>
      <w:lvlJc w:val="left"/>
    </w:lvl>
    <w:lvl w:ilvl="3" w:tplc="9FD8BF64">
      <w:numFmt w:val="decimal"/>
      <w:lvlText w:val=""/>
      <w:lvlJc w:val="left"/>
    </w:lvl>
    <w:lvl w:ilvl="4" w:tplc="E2B6E9A2">
      <w:numFmt w:val="decimal"/>
      <w:lvlText w:val=""/>
      <w:lvlJc w:val="left"/>
    </w:lvl>
    <w:lvl w:ilvl="5" w:tplc="AD3E954A">
      <w:numFmt w:val="decimal"/>
      <w:lvlText w:val=""/>
      <w:lvlJc w:val="left"/>
    </w:lvl>
    <w:lvl w:ilvl="6" w:tplc="A78C59E6">
      <w:numFmt w:val="decimal"/>
      <w:lvlText w:val=""/>
      <w:lvlJc w:val="left"/>
    </w:lvl>
    <w:lvl w:ilvl="7" w:tplc="5100074A">
      <w:numFmt w:val="decimal"/>
      <w:lvlText w:val=""/>
      <w:lvlJc w:val="left"/>
    </w:lvl>
    <w:lvl w:ilvl="8" w:tplc="E78ED024">
      <w:numFmt w:val="decimal"/>
      <w:lvlText w:val=""/>
      <w:lvlJc w:val="left"/>
    </w:lvl>
  </w:abstractNum>
  <w:abstractNum w:abstractNumId="3">
    <w:nsid w:val="00006DF1"/>
    <w:multiLevelType w:val="hybridMultilevel"/>
    <w:tmpl w:val="D89C8FA2"/>
    <w:lvl w:ilvl="0" w:tplc="CAA265B2">
      <w:start w:val="1"/>
      <w:numFmt w:val="bullet"/>
      <w:lvlText w:val="В"/>
      <w:lvlJc w:val="left"/>
    </w:lvl>
    <w:lvl w:ilvl="1" w:tplc="F022D81C">
      <w:numFmt w:val="decimal"/>
      <w:lvlText w:val=""/>
      <w:lvlJc w:val="left"/>
    </w:lvl>
    <w:lvl w:ilvl="2" w:tplc="38C08B88">
      <w:numFmt w:val="decimal"/>
      <w:lvlText w:val=""/>
      <w:lvlJc w:val="left"/>
    </w:lvl>
    <w:lvl w:ilvl="3" w:tplc="606ECDFE">
      <w:numFmt w:val="decimal"/>
      <w:lvlText w:val=""/>
      <w:lvlJc w:val="left"/>
    </w:lvl>
    <w:lvl w:ilvl="4" w:tplc="3422627E">
      <w:numFmt w:val="decimal"/>
      <w:lvlText w:val=""/>
      <w:lvlJc w:val="left"/>
    </w:lvl>
    <w:lvl w:ilvl="5" w:tplc="F7760B8A">
      <w:numFmt w:val="decimal"/>
      <w:lvlText w:val=""/>
      <w:lvlJc w:val="left"/>
    </w:lvl>
    <w:lvl w:ilvl="6" w:tplc="2690EE40">
      <w:numFmt w:val="decimal"/>
      <w:lvlText w:val=""/>
      <w:lvlJc w:val="left"/>
    </w:lvl>
    <w:lvl w:ilvl="7" w:tplc="CDC22A32">
      <w:numFmt w:val="decimal"/>
      <w:lvlText w:val=""/>
      <w:lvlJc w:val="left"/>
    </w:lvl>
    <w:lvl w:ilvl="8" w:tplc="45067CE6">
      <w:numFmt w:val="decimal"/>
      <w:lvlText w:val=""/>
      <w:lvlJc w:val="left"/>
    </w:lvl>
  </w:abstractNum>
  <w:abstractNum w:abstractNumId="4">
    <w:nsid w:val="000072AE"/>
    <w:multiLevelType w:val="hybridMultilevel"/>
    <w:tmpl w:val="C3E01D76"/>
    <w:lvl w:ilvl="0" w:tplc="BF721DEA">
      <w:start w:val="2"/>
      <w:numFmt w:val="decimal"/>
      <w:lvlText w:val="%1)"/>
      <w:lvlJc w:val="left"/>
    </w:lvl>
    <w:lvl w:ilvl="1" w:tplc="E92AB2E4">
      <w:numFmt w:val="decimal"/>
      <w:lvlText w:val=""/>
      <w:lvlJc w:val="left"/>
    </w:lvl>
    <w:lvl w:ilvl="2" w:tplc="829061DC">
      <w:numFmt w:val="decimal"/>
      <w:lvlText w:val=""/>
      <w:lvlJc w:val="left"/>
    </w:lvl>
    <w:lvl w:ilvl="3" w:tplc="D228E16C">
      <w:numFmt w:val="decimal"/>
      <w:lvlText w:val=""/>
      <w:lvlJc w:val="left"/>
    </w:lvl>
    <w:lvl w:ilvl="4" w:tplc="8440ED6A">
      <w:numFmt w:val="decimal"/>
      <w:lvlText w:val=""/>
      <w:lvlJc w:val="left"/>
    </w:lvl>
    <w:lvl w:ilvl="5" w:tplc="8F66B662">
      <w:numFmt w:val="decimal"/>
      <w:lvlText w:val=""/>
      <w:lvlJc w:val="left"/>
    </w:lvl>
    <w:lvl w:ilvl="6" w:tplc="5A609B38">
      <w:numFmt w:val="decimal"/>
      <w:lvlText w:val=""/>
      <w:lvlJc w:val="left"/>
    </w:lvl>
    <w:lvl w:ilvl="7" w:tplc="224404D4">
      <w:numFmt w:val="decimal"/>
      <w:lvlText w:val=""/>
      <w:lvlJc w:val="left"/>
    </w:lvl>
    <w:lvl w:ilvl="8" w:tplc="AC00FEF6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4FC4"/>
    <w:rsid w:val="001E4456"/>
    <w:rsid w:val="00315094"/>
    <w:rsid w:val="00374FC4"/>
    <w:rsid w:val="005B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2022-10-26T03:50:00Z</dcterms:created>
  <dcterms:modified xsi:type="dcterms:W3CDTF">2022-10-26T03:50:00Z</dcterms:modified>
</cp:coreProperties>
</file>